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BF5E" w14:textId="2B2B85B8" w:rsidR="00AA76EA" w:rsidRDefault="002904ED" w:rsidP="00AA76EA">
      <w:pPr>
        <w:spacing w:after="0" w:line="240" w:lineRule="auto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0F565C57" wp14:editId="12FDBC3F">
            <wp:simplePos x="0" y="0"/>
            <wp:positionH relativeFrom="column">
              <wp:posOffset>-19685</wp:posOffset>
            </wp:positionH>
            <wp:positionV relativeFrom="paragraph">
              <wp:posOffset>-208280</wp:posOffset>
            </wp:positionV>
            <wp:extent cx="560070" cy="557530"/>
            <wp:effectExtent l="0" t="0" r="0" b="0"/>
            <wp:wrapNone/>
            <wp:docPr id="16641577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6EA" w:rsidRPr="00F96DF2">
        <w:rPr>
          <w:rFonts w:ascii="TH SarabunIT๙" w:hAnsi="TH SarabunIT๙" w:cs="TH SarabunIT๙"/>
          <w:b/>
          <w:bCs/>
          <w:sz w:val="58"/>
          <w:szCs w:val="58"/>
        </w:rPr>
        <w:t xml:space="preserve">                          </w:t>
      </w:r>
      <w:r w:rsidR="00AA76EA" w:rsidRPr="00F96DF2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22181A3" w14:textId="77777777" w:rsidR="002904ED" w:rsidRPr="002904ED" w:rsidRDefault="002904ED" w:rsidP="00AA76EA">
      <w:pPr>
        <w:spacing w:after="0" w:line="240" w:lineRule="auto"/>
        <w:rPr>
          <w:rFonts w:ascii="TH SarabunIT๙" w:hAnsi="TH SarabunIT๙" w:cs="TH SarabunIT๙" w:hint="cs"/>
          <w:sz w:val="20"/>
          <w:szCs w:val="20"/>
        </w:rPr>
      </w:pPr>
    </w:p>
    <w:p w14:paraId="302C4B59" w14:textId="7F0F6AF4" w:rsidR="00AA76EA" w:rsidRPr="00F96DF2" w:rsidRDefault="00AA76EA" w:rsidP="00AA76E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96D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 </w:t>
      </w:r>
      <w:r w:rsidRPr="00F96DF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904ED" w:rsidRPr="00203CD9">
        <w:rPr>
          <w:rFonts w:ascii="TH SarabunIT๙" w:hAnsi="TH SarabunIT๙" w:cs="TH SarabunIT๙"/>
          <w:sz w:val="32"/>
          <w:szCs w:val="32"/>
          <w:cs/>
        </w:rPr>
        <w:t>สภ.ปลายบาง จว.นนทบุรี</w:t>
      </w:r>
      <w:r w:rsidR="002904ED" w:rsidRPr="00203CD9">
        <w:rPr>
          <w:rFonts w:ascii="TH SarabunIT๙" w:hAnsi="TH SarabunIT๙" w:cs="TH SarabunIT๙"/>
          <w:sz w:val="32"/>
          <w:szCs w:val="32"/>
          <w:cs/>
        </w:rPr>
        <w:tab/>
      </w:r>
      <w:r w:rsidR="002904ED">
        <w:rPr>
          <w:rFonts w:ascii="TH SarabunIT๙" w:hAnsi="TH SarabunIT๙" w:cs="TH SarabunIT๙"/>
          <w:sz w:val="32"/>
          <w:szCs w:val="32"/>
          <w:cs/>
        </w:rPr>
        <w:tab/>
      </w:r>
      <w:r w:rsidR="002904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904ED" w:rsidRPr="002904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904ED" w:rsidRPr="002904ED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="002904ED" w:rsidRPr="00203CD9">
        <w:rPr>
          <w:rFonts w:ascii="TH SarabunIT๙" w:hAnsi="TH SarabunIT๙" w:cs="TH SarabunIT๙"/>
          <w:sz w:val="32"/>
          <w:szCs w:val="32"/>
          <w:cs/>
        </w:rPr>
        <w:t xml:space="preserve">    02–</w:t>
      </w:r>
      <w:r w:rsidR="002904ED">
        <w:rPr>
          <w:rFonts w:ascii="TH SarabunIT๙" w:hAnsi="TH SarabunIT๙" w:cs="TH SarabunIT๙" w:hint="cs"/>
          <w:sz w:val="32"/>
          <w:szCs w:val="32"/>
          <w:cs/>
        </w:rPr>
        <w:t>903-9494</w:t>
      </w:r>
    </w:p>
    <w:p w14:paraId="2E5352C6" w14:textId="249C1463" w:rsidR="00AA76EA" w:rsidRPr="00F96DF2" w:rsidRDefault="00AA76EA" w:rsidP="00AA76EA">
      <w:pPr>
        <w:tabs>
          <w:tab w:val="left" w:pos="1134"/>
          <w:tab w:val="left" w:pos="4253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F96DF2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ที่</w:t>
      </w:r>
      <w:r w:rsidRPr="00F96DF2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="002904ED" w:rsidRPr="00203CD9">
        <w:rPr>
          <w:rFonts w:ascii="TH SarabunIT๙" w:hAnsi="TH SarabunIT๙" w:cs="TH SarabunIT๙"/>
          <w:sz w:val="32"/>
          <w:szCs w:val="32"/>
          <w:cs/>
        </w:rPr>
        <w:t>0016.4(11)/</w:t>
      </w:r>
      <w:r w:rsidR="002904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5477">
        <w:rPr>
          <w:rFonts w:ascii="TH SarabunIT๙" w:eastAsia="Angsana New" w:hAnsi="TH SarabunIT๙" w:cs="TH SarabunIT๙"/>
          <w:b/>
          <w:bCs/>
          <w:sz w:val="32"/>
          <w:szCs w:val="32"/>
        </w:rPr>
        <w:t>-</w:t>
      </w:r>
      <w:r w:rsidRPr="00F96DF2">
        <w:rPr>
          <w:rFonts w:ascii="TH SarabunIT๙" w:eastAsia="Angsana New" w:hAnsi="TH SarabunIT๙" w:cs="TH SarabunIT๙"/>
          <w:sz w:val="32"/>
          <w:szCs w:val="32"/>
        </w:rPr>
        <w:tab/>
      </w:r>
      <w:r w:rsidRPr="00F96DF2">
        <w:rPr>
          <w:rFonts w:ascii="TH SarabunIT๙" w:eastAsia="Angsana New" w:hAnsi="TH SarabunIT๙" w:cs="TH SarabunIT๙"/>
          <w:sz w:val="32"/>
          <w:szCs w:val="32"/>
        </w:rPr>
        <w:tab/>
        <w:t xml:space="preserve">  </w:t>
      </w:r>
      <w:r w:rsidR="002904E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F96DF2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วันที่</w:t>
      </w:r>
      <w:r w:rsidRPr="00F96DF2">
        <w:rPr>
          <w:rFonts w:ascii="TH SarabunIT๙" w:eastAsia="Angsana New" w:hAnsi="TH SarabunIT๙" w:cs="TH SarabunIT๙"/>
          <w:sz w:val="32"/>
          <w:szCs w:val="32"/>
        </w:rPr>
        <w:t xml:space="preserve">   </w:t>
      </w:r>
      <w:r w:rsidRPr="001A05AB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</w:t>
      </w:r>
      <w:r w:rsidR="002904ED">
        <w:rPr>
          <w:rFonts w:ascii="TH SarabunIT๙" w:eastAsia="Angsana New" w:hAnsi="TH SarabunIT๙" w:cs="TH SarabunIT๙" w:hint="cs"/>
          <w:sz w:val="32"/>
          <w:szCs w:val="32"/>
          <w:cs/>
        </w:rPr>
        <w:t>1</w:t>
      </w:r>
      <w:r w:rsidR="00645A8F">
        <w:rPr>
          <w:rFonts w:ascii="TH SarabunIT๙" w:eastAsia="Angsana New" w:hAnsi="TH SarabunIT๙" w:cs="TH SarabunIT๙" w:hint="cs"/>
          <w:b/>
          <w:bCs/>
          <w:color w:val="000099"/>
          <w:sz w:val="32"/>
          <w:szCs w:val="32"/>
          <w:cs/>
        </w:rPr>
        <w:t xml:space="preserve">    </w:t>
      </w:r>
      <w:r w:rsidR="00C261FD">
        <w:rPr>
          <w:rFonts w:ascii="TH SarabunIT๙" w:eastAsia="Angsana New" w:hAnsi="TH SarabunIT๙" w:cs="TH SarabunIT๙" w:hint="cs"/>
          <w:sz w:val="32"/>
          <w:szCs w:val="32"/>
          <w:cs/>
        </w:rPr>
        <w:t>เมษา</w:t>
      </w:r>
      <w:r w:rsidR="009B6294">
        <w:rPr>
          <w:rFonts w:ascii="TH SarabunIT๙" w:eastAsia="Angsana New" w:hAnsi="TH SarabunIT๙" w:cs="TH SarabunIT๙" w:hint="cs"/>
          <w:sz w:val="32"/>
          <w:szCs w:val="32"/>
          <w:cs/>
        </w:rPr>
        <w:t>ยน</w:t>
      </w:r>
      <w:r w:rsidR="00645A8F" w:rsidRPr="00645A8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F96DF2">
        <w:rPr>
          <w:rFonts w:ascii="TH SarabunIT๙" w:eastAsia="Times New Roman" w:hAnsi="TH SarabunIT๙" w:cs="TH SarabunIT๙"/>
          <w:sz w:val="32"/>
          <w:szCs w:val="32"/>
          <w:cs/>
        </w:rPr>
        <w:t>๒๕</w:t>
      </w:r>
      <w:r>
        <w:rPr>
          <w:rFonts w:ascii="TH SarabunIT๙" w:eastAsia="Times New Roman" w:hAnsi="TH SarabunIT๙" w:cs="TH SarabunIT๙"/>
          <w:sz w:val="32"/>
          <w:szCs w:val="32"/>
        </w:rPr>
        <w:t>6</w:t>
      </w:r>
      <w:r w:rsidR="00F6358F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Pr="00F96DF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4D9B4DAC" w14:textId="77777777" w:rsidR="00AA76EA" w:rsidRDefault="00AA76EA" w:rsidP="00AA76EA">
      <w:pPr>
        <w:spacing w:after="0" w:line="240" w:lineRule="auto"/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</w:pPr>
      <w:r w:rsidRPr="00F96DF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เรื่อง</w:t>
      </w:r>
      <w:r w:rsidRPr="00F96DF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รายงานผลการใช้จ่ายงบประมาณ </w:t>
      </w:r>
      <w:r w:rsidR="0038234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รอบ 6 เดือนแรก หรือ 2 ไตรมาส ของปีงบประมาณ พ.ศ.256</w:t>
      </w:r>
      <w:r w:rsidR="00553A0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9</w:t>
      </w:r>
    </w:p>
    <w:p w14:paraId="59FF8DDC" w14:textId="0CC12E14" w:rsidR="00AA76EA" w:rsidRPr="00F96DF2" w:rsidRDefault="00AA76EA" w:rsidP="00AA76EA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904E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เรียน</w:t>
      </w:r>
      <w:r w:rsidRPr="00F96DF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F96D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C261FD"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 w:rsidR="002904ED">
        <w:rPr>
          <w:rFonts w:ascii="TH SarabunIT๙" w:hAnsi="TH SarabunIT๙" w:cs="TH SarabunIT๙" w:hint="cs"/>
          <w:sz w:val="32"/>
          <w:szCs w:val="32"/>
          <w:cs/>
        </w:rPr>
        <w:t>ปลายบาง</w:t>
      </w:r>
    </w:p>
    <w:p w14:paraId="3BF20A9D" w14:textId="77777777" w:rsidR="00AA76EA" w:rsidRPr="00A011D2" w:rsidRDefault="00AA76EA" w:rsidP="00AA76EA">
      <w:pPr>
        <w:tabs>
          <w:tab w:val="left" w:pos="1134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6114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66114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</w:t>
      </w:r>
      <w:r w:rsidRPr="0066114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ที่สำนักงานคณะกรรมการป้องกันปราบปรามการทุจริตแห่งชาติ (สำนักงาน ป.ป.ช.) ได้</w:t>
      </w:r>
      <w:r w:rsidRPr="00A011D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ดำเนินการประเมินคุณธรรมและความโปร่งใสในการดำเนินงานของหน่วยงานภาครัฐ </w:t>
      </w:r>
      <w:r w:rsidRPr="00A011D2">
        <w:rPr>
          <w:rFonts w:ascii="TH SarabunIT๙" w:eastAsia="Times New Roman" w:hAnsi="TH SarabunIT๙" w:cs="TH SarabunIT๙"/>
          <w:color w:val="000000"/>
          <w:sz w:val="32"/>
          <w:szCs w:val="32"/>
        </w:rPr>
        <w:t>(Integrity</w:t>
      </w:r>
      <w:r w:rsidR="002D2E5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and Transparency Assessment : </w:t>
      </w:r>
      <w:r w:rsidRPr="00A011D2">
        <w:rPr>
          <w:rFonts w:ascii="TH SarabunIT๙" w:eastAsia="Times New Roman" w:hAnsi="TH SarabunIT๙" w:cs="TH SarabunIT๙"/>
          <w:color w:val="000000"/>
          <w:sz w:val="32"/>
          <w:szCs w:val="32"/>
        </w:rPr>
        <w:t>IT</w:t>
      </w:r>
      <w:r w:rsidR="002D2E52">
        <w:rPr>
          <w:rFonts w:ascii="TH SarabunIT๙" w:eastAsia="Times New Roman" w:hAnsi="TH SarabunIT๙" w:cs="TH SarabunIT๙"/>
          <w:color w:val="000000"/>
          <w:sz w:val="32"/>
          <w:szCs w:val="32"/>
        </w:rPr>
        <w:t>A</w:t>
      </w:r>
      <w:r w:rsidRPr="00A011D2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  <w:r w:rsidRPr="00A011D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โดยมุ่งหวังให้หน่วยงานภาครัฐที่เข้ารับการประเมิน ได้รับทราบผลการประเมินและแนวทางในการพัฒนา และยกระดับหน่วยงานในด้านคุณธรรมและความโปร่งใสในการดำเนินงานได้อย่างเหมาะสม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A011D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โดยกำหนดให้หน่วยงานจัดทำแผนการใช้จ่ายงบประมาณ และรายงานผลการใช้จ่าย</w:t>
      </w:r>
      <w:r w:rsidR="00553A0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ประจำปี </w:t>
      </w:r>
      <w:r w:rsidR="00553A01" w:rsidRPr="00553A0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รอบ 6 เดือนแรก หรือ 2 ไตรมาส ของปีงบประมาณ พ.ศ.2569</w:t>
      </w:r>
      <w:r w:rsidR="00553A0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(1 ต.ค.68 </w:t>
      </w:r>
      <w:r w:rsidR="00553A0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–</w:t>
      </w:r>
      <w:r w:rsidR="00553A0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31 มี.ค.69)</w:t>
      </w:r>
      <w:r w:rsidRPr="00A011D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A011D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นั้น</w:t>
      </w:r>
    </w:p>
    <w:p w14:paraId="4F8DECC5" w14:textId="77777777" w:rsidR="00AA76EA" w:rsidRPr="005A2F51" w:rsidRDefault="00AA76EA" w:rsidP="00D26D15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A2F5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553A0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ฝ่ายอำนวยการ </w:t>
      </w:r>
      <w:r w:rsidR="00C261F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สภ.ลี้ </w:t>
      </w:r>
      <w:r w:rsidRPr="005A2F5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จว.ลำพูน </w:t>
      </w:r>
      <w:r w:rsidR="00553A0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ได้จัดทำข้อมูลรานงาน</w:t>
      </w:r>
      <w:r w:rsidR="0038234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ผลการใช้จ่ายงบประมาณ รอบ 6 เดือนแรก หรือ 2 ไตรมาส ของปีงบประมาณ พ.ศ.256</w:t>
      </w:r>
      <w:r w:rsidR="00553A0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9</w:t>
      </w:r>
      <w:r w:rsidR="0038234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(</w:t>
      </w:r>
      <w:r w:rsidR="00553A0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1 </w:t>
      </w:r>
      <w:r w:rsidR="0038234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ต.ค.6</w:t>
      </w:r>
      <w:r w:rsidR="00553A0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8</w:t>
      </w:r>
      <w:r w:rsidR="0038234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3823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–</w:t>
      </w:r>
      <w:r w:rsidR="0038234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553A0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31 </w:t>
      </w:r>
      <w:r w:rsidR="0038234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มี.ค.6</w:t>
      </w:r>
      <w:r w:rsidR="00553A0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9</w:t>
      </w:r>
      <w:r w:rsidR="0038234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) </w:t>
      </w:r>
      <w:r w:rsidR="00553A0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ตามโครงการประเมินคุณธรรมและความโปร่งใสในการดำเนินการของหน่วยงานภาครัฐ </w:t>
      </w:r>
      <w:r w:rsidR="00553A01" w:rsidRPr="00A011D2">
        <w:rPr>
          <w:rFonts w:ascii="TH SarabunIT๙" w:eastAsia="Times New Roman" w:hAnsi="TH SarabunIT๙" w:cs="TH SarabunIT๙"/>
          <w:color w:val="000000"/>
          <w:sz w:val="32"/>
          <w:szCs w:val="32"/>
        </w:rPr>
        <w:t>(Integrity</w:t>
      </w:r>
      <w:r w:rsidR="00553A0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and Transparency Assessment : </w:t>
      </w:r>
      <w:r w:rsidR="00553A01" w:rsidRPr="00A011D2">
        <w:rPr>
          <w:rFonts w:ascii="TH SarabunIT๙" w:eastAsia="Times New Roman" w:hAnsi="TH SarabunIT๙" w:cs="TH SarabunIT๙"/>
          <w:color w:val="000000"/>
          <w:sz w:val="32"/>
          <w:szCs w:val="32"/>
        </w:rPr>
        <w:t>IT</w:t>
      </w:r>
      <w:r w:rsidR="00553A01">
        <w:rPr>
          <w:rFonts w:ascii="TH SarabunIT๙" w:eastAsia="Times New Roman" w:hAnsi="TH SarabunIT๙" w:cs="TH SarabunIT๙"/>
          <w:color w:val="000000"/>
          <w:sz w:val="32"/>
          <w:szCs w:val="32"/>
        </w:rPr>
        <w:t>A</w:t>
      </w:r>
      <w:r w:rsidR="00553A01" w:rsidRPr="00A011D2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  <w:r w:rsidR="00553A0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เรียบร้อยแล้ว</w:t>
      </w:r>
      <w:r w:rsidR="0038234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5A2F5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รายละเอียดปรากฎตามเอกสารที่แนบ</w:t>
      </w:r>
      <w:r w:rsidR="0038234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ท้าย</w:t>
      </w:r>
      <w:r w:rsidRPr="005A2F5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12C12333" w14:textId="4D63A3EC" w:rsidR="00553A01" w:rsidRDefault="00AA76EA" w:rsidP="00AA76EA">
      <w:pPr>
        <w:tabs>
          <w:tab w:val="left" w:pos="1134"/>
        </w:tabs>
        <w:spacing w:before="120" w:after="0" w:line="240" w:lineRule="auto"/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จึง</w:t>
      </w:r>
      <w:r>
        <w:rPr>
          <w:rFonts w:ascii="TH SarabunIT๙" w:eastAsia="Times New Roman" w:hAnsi="TH SarabunIT๙" w:cs="TH SarabunIT๙" w:hint="cs"/>
          <w:color w:val="000000"/>
          <w:spacing w:val="-2"/>
          <w:sz w:val="32"/>
          <w:szCs w:val="32"/>
          <w:cs/>
        </w:rPr>
        <w:t>เรียนมาเพื่อโปรดทราบ</w:t>
      </w:r>
      <w:r w:rsidR="00553A01">
        <w:rPr>
          <w:rFonts w:ascii="TH SarabunIT๙" w:eastAsia="Times New Roman" w:hAnsi="TH SarabunIT๙" w:cs="TH SarabunIT๙" w:hint="cs"/>
          <w:color w:val="000000"/>
          <w:spacing w:val="-2"/>
          <w:sz w:val="32"/>
          <w:szCs w:val="32"/>
          <w:cs/>
        </w:rPr>
        <w:t>และโปรดพิจารณาลงนามตามประกาศแนบท้ายนี้</w:t>
      </w:r>
    </w:p>
    <w:p w14:paraId="780EF9F9" w14:textId="6F634688" w:rsidR="002904ED" w:rsidRDefault="00AA76EA" w:rsidP="00AA76EA">
      <w:pPr>
        <w:tabs>
          <w:tab w:val="left" w:pos="1134"/>
        </w:tabs>
        <w:spacing w:before="120"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3332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</w:t>
      </w:r>
    </w:p>
    <w:p w14:paraId="16702902" w14:textId="029483A2" w:rsidR="00AA76EA" w:rsidRDefault="00503F6C" w:rsidP="00AA76EA">
      <w:pPr>
        <w:tabs>
          <w:tab w:val="left" w:pos="1134"/>
        </w:tabs>
        <w:spacing w:before="120" w:after="0" w:line="240" w:lineRule="auto"/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5408" behindDoc="1" locked="0" layoutInCell="1" allowOverlap="1" wp14:anchorId="0489ACA0" wp14:editId="00038586">
            <wp:simplePos x="0" y="0"/>
            <wp:positionH relativeFrom="column">
              <wp:posOffset>2783951</wp:posOffset>
            </wp:positionH>
            <wp:positionV relativeFrom="paragraph">
              <wp:posOffset>28437</wp:posOffset>
            </wp:positionV>
            <wp:extent cx="1446786" cy="518381"/>
            <wp:effectExtent l="0" t="0" r="0" b="0"/>
            <wp:wrapNone/>
            <wp:docPr id="80992581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786" cy="51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4ED">
        <w:rPr>
          <w:noProof/>
        </w:rPr>
        <w:drawing>
          <wp:anchor distT="0" distB="0" distL="114300" distR="114300" simplePos="0" relativeHeight="251661312" behindDoc="1" locked="0" layoutInCell="1" allowOverlap="1" wp14:anchorId="6D3DB5DF" wp14:editId="426B5F35">
            <wp:simplePos x="0" y="0"/>
            <wp:positionH relativeFrom="column">
              <wp:posOffset>1287780</wp:posOffset>
            </wp:positionH>
            <wp:positionV relativeFrom="paragraph">
              <wp:posOffset>8101965</wp:posOffset>
            </wp:positionV>
            <wp:extent cx="3134995" cy="1123315"/>
            <wp:effectExtent l="0" t="0" r="0" b="0"/>
            <wp:wrapNone/>
            <wp:docPr id="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995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4ED">
        <w:rPr>
          <w:noProof/>
        </w:rPr>
        <w:drawing>
          <wp:anchor distT="0" distB="0" distL="114300" distR="114300" simplePos="0" relativeHeight="251659264" behindDoc="1" locked="0" layoutInCell="1" allowOverlap="1" wp14:anchorId="62DFA21D" wp14:editId="37AB51BC">
            <wp:simplePos x="0" y="0"/>
            <wp:positionH relativeFrom="column">
              <wp:posOffset>1287780</wp:posOffset>
            </wp:positionH>
            <wp:positionV relativeFrom="paragraph">
              <wp:posOffset>8101965</wp:posOffset>
            </wp:positionV>
            <wp:extent cx="3134995" cy="1123315"/>
            <wp:effectExtent l="0" t="0" r="0" b="0"/>
            <wp:wrapNone/>
            <wp:docPr id="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995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1DE28" w14:textId="155C2B35" w:rsidR="00AA76EA" w:rsidRPr="00F96DF2" w:rsidRDefault="00AA76EA" w:rsidP="00AA76EA">
      <w:pPr>
        <w:spacing w:after="0" w:line="240" w:lineRule="auto"/>
        <w:ind w:left="720" w:firstLine="720"/>
        <w:rPr>
          <w:rFonts w:ascii="TH SarabunIT๙" w:eastAsia="SimSun" w:hAnsi="TH SarabunIT๙" w:cs="TH SarabunIT๙"/>
          <w:sz w:val="32"/>
          <w:szCs w:val="32"/>
        </w:rPr>
      </w:pPr>
      <w:r w:rsidRPr="00F96DF2">
        <w:rPr>
          <w:rFonts w:ascii="TH SarabunIT๙" w:eastAsia="SimSun" w:hAnsi="TH SarabunIT๙" w:cs="TH SarabunIT๙"/>
          <w:sz w:val="32"/>
          <w:szCs w:val="32"/>
        </w:rPr>
        <w:tab/>
      </w:r>
      <w:r w:rsidRPr="00F96DF2">
        <w:rPr>
          <w:rFonts w:ascii="TH SarabunIT๙" w:eastAsia="SimSun" w:hAnsi="TH SarabunIT๙" w:cs="TH SarabunIT๙"/>
          <w:sz w:val="32"/>
          <w:szCs w:val="32"/>
        </w:rPr>
        <w:tab/>
      </w:r>
      <w:r w:rsidRPr="00F96DF2">
        <w:rPr>
          <w:rFonts w:ascii="TH SarabunIT๙" w:eastAsia="SimSun" w:hAnsi="TH SarabunIT๙" w:cs="TH SarabunIT๙"/>
          <w:sz w:val="32"/>
          <w:szCs w:val="32"/>
        </w:rPr>
        <w:tab/>
      </w:r>
      <w:r w:rsidR="00C261FD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พ.ต.ท.     </w:t>
      </w:r>
    </w:p>
    <w:p w14:paraId="5F1499B8" w14:textId="6F068448" w:rsidR="00AA76EA" w:rsidRPr="00F96DF2" w:rsidRDefault="00AA76EA" w:rsidP="00AA76EA">
      <w:pPr>
        <w:tabs>
          <w:tab w:val="left" w:pos="4395"/>
        </w:tabs>
        <w:spacing w:after="0" w:line="240" w:lineRule="auto"/>
        <w:jc w:val="center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811BA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F96DF2">
        <w:rPr>
          <w:rFonts w:ascii="TH SarabunIT๙" w:hAnsi="TH SarabunIT๙" w:cs="TH SarabunIT๙"/>
          <w:sz w:val="32"/>
          <w:szCs w:val="32"/>
          <w:cs/>
        </w:rPr>
        <w:t>(</w:t>
      </w:r>
      <w:r w:rsidR="002904ED">
        <w:rPr>
          <w:rFonts w:ascii="TH SarabunIT๙" w:hAnsi="TH SarabunIT๙" w:cs="TH SarabunIT๙" w:hint="cs"/>
          <w:sz w:val="32"/>
          <w:szCs w:val="32"/>
          <w:cs/>
        </w:rPr>
        <w:t>เอกณัฐ หอมกลิ่น</w:t>
      </w:r>
      <w:r w:rsidRPr="00F96DF2">
        <w:rPr>
          <w:rFonts w:ascii="TH SarabunIT๙" w:hAnsi="TH SarabunIT๙" w:cs="TH SarabunIT๙"/>
          <w:sz w:val="32"/>
          <w:szCs w:val="32"/>
          <w:cs/>
        </w:rPr>
        <w:t>)</w:t>
      </w:r>
    </w:p>
    <w:p w14:paraId="345A04FB" w14:textId="161E3540" w:rsidR="00AA76EA" w:rsidRDefault="00AA76EA" w:rsidP="00AA76EA">
      <w:pPr>
        <w:tabs>
          <w:tab w:val="left" w:pos="4395"/>
        </w:tabs>
        <w:spacing w:after="0" w:line="240" w:lineRule="auto"/>
        <w:jc w:val="center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C261FD">
        <w:rPr>
          <w:rFonts w:ascii="TH SarabunIT๙" w:hAnsi="TH SarabunIT๙" w:cs="TH SarabunIT๙" w:hint="cs"/>
          <w:sz w:val="32"/>
          <w:szCs w:val="32"/>
          <w:cs/>
        </w:rPr>
        <w:t>สว.ธร.สภ</w:t>
      </w:r>
      <w:r w:rsidR="002904ED">
        <w:rPr>
          <w:rFonts w:ascii="TH SarabunIT๙" w:hAnsi="TH SarabunIT๙" w:cs="TH SarabunIT๙" w:hint="cs"/>
          <w:sz w:val="32"/>
          <w:szCs w:val="32"/>
          <w:cs/>
        </w:rPr>
        <w:t>.ปลายบาง</w:t>
      </w:r>
    </w:p>
    <w:p w14:paraId="7C7DE28D" w14:textId="3785BECA" w:rsidR="0038234D" w:rsidRDefault="00553A01" w:rsidP="00AA76EA">
      <w:pPr>
        <w:tabs>
          <w:tab w:val="left" w:pos="4395"/>
        </w:tabs>
        <w:spacing w:after="0" w:line="240" w:lineRule="auto"/>
        <w:jc w:val="center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2904ED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เม.ย.69</w:t>
      </w:r>
    </w:p>
    <w:p w14:paraId="04694578" w14:textId="77777777" w:rsidR="0038234D" w:rsidRPr="00F96DF2" w:rsidRDefault="0038234D" w:rsidP="00AA76EA">
      <w:pPr>
        <w:tabs>
          <w:tab w:val="left" w:pos="4395"/>
        </w:tabs>
        <w:spacing w:after="0" w:line="240" w:lineRule="auto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14:paraId="559AC504" w14:textId="77777777" w:rsidR="00AA76EA" w:rsidRPr="00F96A62" w:rsidRDefault="00AA76EA" w:rsidP="00AA76E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D84FBAD" w14:textId="77777777" w:rsidR="00AA76EA" w:rsidRDefault="00AA76EA" w:rsidP="00AA76E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B7F1CA" w14:textId="77777777" w:rsidR="00AA76EA" w:rsidRDefault="00AA76EA" w:rsidP="00AA76E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C3B955" w14:textId="77777777" w:rsidR="00AA76EA" w:rsidRDefault="00AA76EA" w:rsidP="00AA76E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37A9E1BF" w14:textId="77777777" w:rsidR="00553A01" w:rsidRDefault="00AA76EA" w:rsidP="00553A01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ดำเนินการเผยแพร่ข้อมูล</w:t>
      </w:r>
      <w:r w:rsidR="0038234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ผลการใช้จ่ายงบประมาณ</w:t>
      </w:r>
      <w:r w:rsidR="00553A0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ฯ ดังกล่าว</w:t>
      </w:r>
    </w:p>
    <w:p w14:paraId="0B463D7F" w14:textId="079689D9" w:rsidR="00AA76EA" w:rsidRDefault="00553A01" w:rsidP="00553A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AA76EA">
        <w:rPr>
          <w:rFonts w:ascii="TH SarabunIT๙" w:hAnsi="TH SarabunIT๙" w:cs="TH SarabunIT๙" w:hint="cs"/>
          <w:sz w:val="32"/>
          <w:szCs w:val="32"/>
          <w:cs/>
        </w:rPr>
        <w:t>เพื่อให้ทราบโดยทั่วกัน</w:t>
      </w:r>
    </w:p>
    <w:p w14:paraId="20B1F433" w14:textId="5D986271" w:rsidR="00553A01" w:rsidRDefault="00553A01" w:rsidP="00553A01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65F211CE" w14:textId="3A058369" w:rsidR="00D23830" w:rsidRDefault="00503F6C" w:rsidP="0038234D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lang w:val="th-TH" w:eastAsia="zh-CN"/>
        </w:rPr>
        <w:drawing>
          <wp:anchor distT="0" distB="0" distL="114300" distR="114300" simplePos="0" relativeHeight="251669504" behindDoc="1" locked="0" layoutInCell="1" allowOverlap="1" wp14:anchorId="12D25646" wp14:editId="141D4F1F">
            <wp:simplePos x="0" y="0"/>
            <wp:positionH relativeFrom="column">
              <wp:posOffset>1542553</wp:posOffset>
            </wp:positionH>
            <wp:positionV relativeFrom="paragraph">
              <wp:posOffset>64328</wp:posOffset>
            </wp:positionV>
            <wp:extent cx="1982638" cy="670352"/>
            <wp:effectExtent l="0" t="0" r="0" b="0"/>
            <wp:wrapNone/>
            <wp:docPr id="147032548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709014" name="รูปภาพ 473709014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A0AFC6"/>
                        </a:clrFrom>
                        <a:clrTo>
                          <a:srgbClr val="A0AFC6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47934" b="67438" l="9031" r="99559">
                                  <a14:foregroundMark x1="22687" y1="64793" x2="22687" y2="64793"/>
                                  <a14:foregroundMark x1="23789" y1="63636" x2="23789" y2="63636"/>
                                  <a14:foregroundMark x1="25110" y1="65124" x2="25110" y2="65124"/>
                                  <a14:foregroundMark x1="27974" y1="66446" x2="27974" y2="66446"/>
                                  <a14:foregroundMark x1="24890" y1="66612" x2="24890" y2="66612"/>
                                  <a14:foregroundMark x1="24890" y1="65950" x2="24890" y2="65950"/>
                                  <a14:foregroundMark x1="27093" y1="63636" x2="27093" y2="63636"/>
                                  <a14:foregroundMark x1="28194" y1="65455" x2="28194" y2="65455"/>
                                  <a14:foregroundMark x1="27974" y1="65124" x2="27093" y2="64298"/>
                                  <a14:foregroundMark x1="25991" y1="66446" x2="27533" y2="63471"/>
                                  <a14:foregroundMark x1="9031" y1="63802" x2="15859" y2="64628"/>
                                  <a14:foregroundMark x1="18722" y1="63967" x2="18282" y2="65124"/>
                                  <a14:foregroundMark x1="45374" y1="57686" x2="68282" y2="66777"/>
                                  <a14:foregroundMark x1="68282" y1="66777" x2="75330" y2="66777"/>
                                  <a14:foregroundMark x1="49119" y1="66446" x2="56828" y2="65785"/>
                                  <a14:foregroundMark x1="50000" y1="67603" x2="52203" y2="66942"/>
                                  <a14:foregroundMark x1="20925" y1="60331" x2="20925" y2="60331"/>
                                  <a14:foregroundMark x1="21145" y1="60496" x2="21145" y2="61488"/>
                                  <a14:foregroundMark x1="20485" y1="62314" x2="20264" y2="63967"/>
                                  <a14:foregroundMark x1="22687" y1="60826" x2="20705" y2="58017"/>
                                  <a14:foregroundMark x1="76652" y1="64628" x2="74009" y2="65289"/>
                                  <a14:foregroundMark x1="79295" y1="60826" x2="78414" y2="60165"/>
                                  <a14:foregroundMark x1="76211" y1="52562" x2="76211" y2="53223"/>
                                  <a14:foregroundMark x1="66079" y1="57686" x2="66300" y2="58843"/>
                                  <a14:foregroundMark x1="65859" y1="58512" x2="65859" y2="60496"/>
                                  <a14:foregroundMark x1="79295" y1="60661" x2="75330" y2="54050"/>
                                  <a14:foregroundMark x1="75771" y1="52397" x2="99559" y2="47934"/>
                                  <a14:foregroundMark x1="79515" y1="61322" x2="77093" y2="63802"/>
                                  <a14:foregroundMark x1="76652" y1="61322" x2="76211" y2="61653"/>
                                </a14:backgroundRemoval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70" t="46482" b="30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638" cy="670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A1FE68" w14:textId="0A43FB5A" w:rsidR="00D23830" w:rsidRDefault="002904ED" w:rsidP="0038234D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EDCD1FA" wp14:editId="3FB5AC99">
            <wp:simplePos x="0" y="0"/>
            <wp:positionH relativeFrom="column">
              <wp:posOffset>1287780</wp:posOffset>
            </wp:positionH>
            <wp:positionV relativeFrom="paragraph">
              <wp:posOffset>8101965</wp:posOffset>
            </wp:positionV>
            <wp:extent cx="3134995" cy="1123315"/>
            <wp:effectExtent l="0" t="0" r="0" b="0"/>
            <wp:wrapNone/>
            <wp:docPr id="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995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A984D7" w14:textId="77777777" w:rsidR="00AA76EA" w:rsidRDefault="00DE5FF8" w:rsidP="00DE5FF8">
      <w:pPr>
        <w:tabs>
          <w:tab w:val="left" w:pos="1418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261FD">
        <w:rPr>
          <w:rFonts w:ascii="TH SarabunIT๙" w:hAnsi="TH SarabunIT๙" w:cs="TH SarabunIT๙" w:hint="cs"/>
          <w:sz w:val="32"/>
          <w:szCs w:val="32"/>
          <w:cs/>
        </w:rPr>
        <w:t xml:space="preserve">       พ.ต.อ.</w:t>
      </w:r>
      <w:r w:rsidR="006D3EF9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615A1A9F" w14:textId="006BEF38" w:rsidR="00AA76EA" w:rsidRDefault="00DE5FF8" w:rsidP="00DE5FF8">
      <w:pPr>
        <w:tabs>
          <w:tab w:val="left" w:pos="241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261F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A76EA">
        <w:rPr>
          <w:rFonts w:ascii="TH SarabunIT๙" w:hAnsi="TH SarabunIT๙" w:cs="TH SarabunIT๙" w:hint="cs"/>
          <w:sz w:val="32"/>
          <w:szCs w:val="32"/>
          <w:cs/>
        </w:rPr>
        <w:t>(</w:t>
      </w:r>
      <w:r w:rsidR="002904ED">
        <w:rPr>
          <w:rFonts w:ascii="TH SarabunIT๙" w:hAnsi="TH SarabunIT๙" w:cs="TH SarabunIT๙" w:hint="cs"/>
          <w:sz w:val="32"/>
          <w:szCs w:val="32"/>
          <w:cs/>
        </w:rPr>
        <w:t>ภาสกร ไชยทวีวงศ์</w:t>
      </w:r>
      <w:r w:rsidR="00AA76EA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8BC42F7" w14:textId="20181D1B" w:rsidR="00AA76EA" w:rsidRDefault="00C261FD" w:rsidP="00DE5FF8">
      <w:pPr>
        <w:tabs>
          <w:tab w:val="left" w:pos="255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="002904E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 w:rsidR="002904ED">
        <w:rPr>
          <w:rFonts w:ascii="TH SarabunIT๙" w:hAnsi="TH SarabunIT๙" w:cs="TH SarabunIT๙" w:hint="cs"/>
          <w:sz w:val="32"/>
          <w:szCs w:val="32"/>
          <w:cs/>
        </w:rPr>
        <w:t>ปลายบาง</w:t>
      </w:r>
    </w:p>
    <w:p w14:paraId="4961EB93" w14:textId="5A31A500" w:rsidR="006D3EF9" w:rsidRPr="00F96A62" w:rsidRDefault="006D3EF9" w:rsidP="00DE5FF8">
      <w:pPr>
        <w:tabs>
          <w:tab w:val="left" w:pos="2552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="005574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04E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04ED">
        <w:rPr>
          <w:rFonts w:ascii="TH SarabunIT๙" w:hAnsi="TH SarabunIT๙" w:cs="TH SarabunIT๙" w:hint="cs"/>
          <w:sz w:val="32"/>
          <w:szCs w:val="32"/>
          <w:cs/>
        </w:rPr>
        <w:t>3</w:t>
      </w:r>
      <w:r w:rsidR="00C261FD">
        <w:rPr>
          <w:rFonts w:ascii="TH SarabunIT๙" w:hAnsi="TH SarabunIT๙" w:cs="TH SarabunIT๙" w:hint="cs"/>
          <w:sz w:val="32"/>
          <w:szCs w:val="32"/>
          <w:cs/>
        </w:rPr>
        <w:t xml:space="preserve"> เม.ย</w:t>
      </w:r>
      <w:r>
        <w:rPr>
          <w:rFonts w:ascii="TH SarabunIT๙" w:hAnsi="TH SarabunIT๙" w:cs="TH SarabunIT๙" w:hint="cs"/>
          <w:sz w:val="32"/>
          <w:szCs w:val="32"/>
          <w:cs/>
        </w:rPr>
        <w:t>.6</w:t>
      </w:r>
      <w:r w:rsidR="00553A01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4C974B2E" w14:textId="77777777" w:rsidR="00AA76EA" w:rsidRPr="00F96A62" w:rsidRDefault="00AA76EA" w:rsidP="00AA76E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2C0950" w14:textId="77777777" w:rsidR="00AA76EA" w:rsidRDefault="00AA76EA" w:rsidP="00AA76E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2B6E2798" w14:textId="5E84FACB" w:rsidR="00750989" w:rsidRDefault="002904ED" w:rsidP="00750989">
      <w:pPr>
        <w:spacing w:before="240" w:after="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  <w:r w:rsidRPr="00295B06">
        <w:rPr>
          <w:rFonts w:ascii="TH SarabunIT๙" w:eastAsia="Times New Roman" w:hAnsi="TH SarabunIT๙" w:cs="TH SarabunIT๙"/>
          <w:noProof/>
          <w:sz w:val="24"/>
          <w:szCs w:val="24"/>
        </w:rPr>
        <w:drawing>
          <wp:inline distT="0" distB="0" distL="0" distR="0" wp14:anchorId="54F32456" wp14:editId="25E1B261">
            <wp:extent cx="1065530" cy="1153160"/>
            <wp:effectExtent l="0" t="0" r="0" b="0"/>
            <wp:docPr id="2" name="รูปภาพ 16" descr="คำอธิบาย: คำอธิบาย: 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6" descr="คำอธิบาย: คำอธิบาย: 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1AA6A" w14:textId="77777777" w:rsidR="00750989" w:rsidRDefault="00750989" w:rsidP="00750989">
      <w:pPr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14:paraId="41238730" w14:textId="33833F09" w:rsidR="00750989" w:rsidRPr="0025743C" w:rsidRDefault="00750989" w:rsidP="00750989">
      <w:pPr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  <w:r w:rsidRPr="00CC2C7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ประกาศ</w:t>
      </w:r>
      <w:r w:rsidR="002904E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สถานีตำรวจภูธรปลายบาง</w:t>
      </w:r>
      <w:r w:rsidRPr="00CC2C7A">
        <w:rPr>
          <w:rFonts w:ascii="TH SarabunIT๙" w:eastAsia="Times New Roman" w:hAnsi="TH SarabunIT๙" w:cs="TH SarabunIT๙"/>
          <w:sz w:val="32"/>
          <w:szCs w:val="32"/>
        </w:rPr>
        <w:br/>
      </w:r>
      <w:r w:rsidRPr="0025743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25743C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รายงานผลการใช้จ่ายงบประมาณ รอบ 6 เดือนแรก หรือ 2 ไตรมาส ของปีงบประมาณ พ.ศ.256</w:t>
      </w:r>
      <w:r w:rsidR="00F6358F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9</w:t>
      </w:r>
    </w:p>
    <w:p w14:paraId="0B061EBF" w14:textId="5D918AB6" w:rsidR="00750989" w:rsidRDefault="00750989" w:rsidP="00750989">
      <w:pPr>
        <w:spacing w:after="0" w:line="240" w:lineRule="auto"/>
        <w:jc w:val="center"/>
      </w:pPr>
      <w:r w:rsidRPr="0025743C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(</w:t>
      </w:r>
      <w:r w:rsidR="00553A01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1 </w:t>
      </w:r>
      <w:r w:rsidRPr="0025743C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ตุลาคม 256</w:t>
      </w:r>
      <w:r w:rsidR="00553A01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8</w:t>
      </w:r>
      <w:r w:rsidRPr="0025743C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25743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–</w:t>
      </w:r>
      <w:r w:rsidRPr="0025743C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553A01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31 </w:t>
      </w:r>
      <w:r w:rsidRPr="0025743C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มีนาคม 256</w:t>
      </w:r>
      <w:r w:rsidR="00553A01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9</w:t>
      </w:r>
      <w:r w:rsidRPr="0025743C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) </w:t>
      </w:r>
      <w:r w:rsidR="00553A01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ของสถานีตำรวจภู</w:t>
      </w:r>
      <w:r w:rsidR="002904ED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ธรปลายบาง</w:t>
      </w:r>
      <w:r w:rsidRPr="0025743C">
        <w:rPr>
          <w:rFonts w:ascii="TH SarabunIT๙" w:eastAsia="Times New Roman" w:hAnsi="TH SarabunIT๙" w:cs="TH SarabunIT๙"/>
          <w:b/>
          <w:bCs/>
          <w:sz w:val="32"/>
          <w:szCs w:val="32"/>
        </w:rPr>
        <w:br/>
      </w:r>
      <w:r w:rsidRPr="00CC2C7A">
        <w:rPr>
          <w:rFonts w:ascii="TH SarabunIT๙" w:eastAsia="Times New Roman" w:hAnsi="TH SarabunIT๙" w:cs="TH SarabunIT๙"/>
          <w:sz w:val="32"/>
          <w:szCs w:val="32"/>
        </w:rPr>
        <w:t>--------------------------------------------------------------------</w:t>
      </w:r>
    </w:p>
    <w:p w14:paraId="04D644DB" w14:textId="5CB2A7AE" w:rsidR="00553A01" w:rsidRDefault="00750989" w:rsidP="005574DE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2904ED">
        <w:rPr>
          <w:rFonts w:ascii="TH SarabunIT๙" w:eastAsia="Times New Roman" w:hAnsi="TH SarabunIT๙" w:cs="TH SarabunIT๙"/>
          <w:sz w:val="32"/>
          <w:szCs w:val="32"/>
          <w:cs/>
        </w:rPr>
        <w:t>สถานีตำรวจภูธรปลายบาง</w:t>
      </w:r>
      <w:r w:rsidR="002904ED" w:rsidRPr="00C42BA8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C42BA8">
        <w:rPr>
          <w:rFonts w:ascii="TH SarabunIT๙" w:eastAsia="Times New Roman" w:hAnsi="TH SarabunIT๙" w:cs="TH SarabunIT๙"/>
          <w:sz w:val="32"/>
          <w:szCs w:val="32"/>
          <w:cs/>
        </w:rPr>
        <w:t>ได้</w:t>
      </w:r>
      <w:r w:rsidR="00553A01">
        <w:rPr>
          <w:rFonts w:ascii="TH SarabunIT๙" w:eastAsia="Times New Roman" w:hAnsi="TH SarabunIT๙" w:cs="TH SarabunIT๙" w:hint="cs"/>
          <w:sz w:val="32"/>
          <w:szCs w:val="32"/>
          <w:cs/>
        </w:rPr>
        <w:t>มีการ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จัดทำ</w:t>
      </w:r>
      <w:r w:rsidR="00553A0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แผนการใช้จ่าย งบประมาณประจำปี พ.ศ.2569 </w:t>
      </w:r>
      <w:r w:rsidR="00553A01" w:rsidRPr="00553A0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เพื่อให้บรรลุมตามแผนปฏิบัติการต่อต้านการทุจริตและประพฤติมิชอบ ตามโครงการประเมินคุณธรรมและความโปร่งใส</w:t>
      </w:r>
      <w:r w:rsidR="00553A0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553A01" w:rsidRPr="00553A0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ในการดำเนินงานของหน่วยงานภาครัฐ (</w:t>
      </w:r>
      <w:r w:rsidR="00553A01" w:rsidRPr="00553A0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Integrity and Transparency Assessment: ITA) </w:t>
      </w:r>
      <w:r w:rsidR="00553A01" w:rsidRPr="00553A0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ที่สำนักงาน ป.ป.ช.</w:t>
      </w:r>
      <w:r w:rsidR="005574D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5574DE" w:rsidRPr="005574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กำหนดไว้ใน ระยะที่ ๒ (พ.ศ.๒๕๖๖-๒๕๗๐) ซึ่งเป็นการประเมินเพื่อวัดระดับคุณธรรมและความโปร่งใส่ในการดำเนินงานของหน่วยงาน โดยกำหนดให้หน่วยงานรายงานผลการใช้จ่ายงบประมาณประจำปีรอบ ๖ เดือนแรก</w:t>
      </w:r>
      <w:r w:rsidR="005574D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5574DE" w:rsidRPr="005574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หรือ ๒ ไตรมาส ของปีงบประมาณ พ.ศ.๒๕๖๙ (๑ ตุลาคม ๒๕๖๘ - </w:t>
      </w:r>
      <w:r w:rsidR="002904E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</w:t>
      </w:r>
      <w:r w:rsidR="005574DE" w:rsidRPr="005574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๓๑ มีนาคม ๒๕๖</w:t>
      </w:r>
      <w:r w:rsidR="005574D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9</w:t>
      </w:r>
      <w:r w:rsidR="005574DE" w:rsidRPr="005574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 ความละเอียดแจ้งแล้ว นั้น</w:t>
      </w:r>
    </w:p>
    <w:p w14:paraId="2B1C3344" w14:textId="6D2DA70A" w:rsidR="00553A01" w:rsidRDefault="005574DE" w:rsidP="005574DE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553A01" w:rsidRPr="00553A0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ฝ่ายอำนวยการ </w:t>
      </w:r>
      <w:r w:rsidR="002904E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สถานีตำรวจภูธรปลายบาง</w:t>
      </w:r>
      <w:r w:rsidR="00553A01" w:rsidRPr="00553A0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ได้รวบรวมผลการจัดทำข้อมูลผลการใช้จ่ายงบประมาณประจำปีรอบ ๖ เดือนแรก หรือ ๒ ไตรมาส ของปีงบประมาณ พ.ศ.๒๕๖๙ (๑ ตุลาคม ๒๕๖๘ </w:t>
      </w:r>
      <w:r w:rsidR="002904E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</w:t>
      </w:r>
      <w:r w:rsidR="00553A01" w:rsidRPr="00553A0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- ๓๑ มีนาคม ๒๕๖๙)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553A01" w:rsidRPr="00553A0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ตามโครงการประเมินคุณธรรมและความโปร่งใส่ในการดำเนินงานของหน่วยงานภาครัฐ (</w:t>
      </w:r>
      <w:r w:rsidR="00553A01" w:rsidRPr="00553A01">
        <w:rPr>
          <w:rFonts w:ascii="TH SarabunIT๙" w:eastAsia="Times New Roman" w:hAnsi="TH SarabunIT๙" w:cs="TH SarabunIT๙"/>
          <w:color w:val="000000"/>
          <w:sz w:val="32"/>
          <w:szCs w:val="32"/>
        </w:rPr>
        <w:t>Integrity and Transparency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553A01" w:rsidRPr="00553A0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Assessment: ITA) </w:t>
      </w:r>
      <w:r w:rsidR="00553A01" w:rsidRPr="00553A0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เสร็จสิ้นเรียบร้อย</w:t>
      </w:r>
      <w:r w:rsidR="00553A0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73E789E6" w14:textId="77777777" w:rsidR="00C261FD" w:rsidRDefault="00C261FD" w:rsidP="00750989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2C90B6A2" w14:textId="73C0ABCF" w:rsidR="005574DE" w:rsidRDefault="00750989" w:rsidP="002904ED">
      <w:pPr>
        <w:tabs>
          <w:tab w:val="left" w:pos="1418"/>
          <w:tab w:val="left" w:pos="2552"/>
        </w:tabs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574D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Pr="00CC2C7A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="00D2383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CC2C7A">
        <w:rPr>
          <w:rFonts w:ascii="TH SarabunIT๙" w:eastAsia="Times New Roman" w:hAnsi="TH SarabunIT๙" w:cs="TH SarabunIT๙"/>
          <w:sz w:val="32"/>
          <w:szCs w:val="32"/>
          <w:cs/>
        </w:rPr>
        <w:t xml:space="preserve"> ณ</w:t>
      </w:r>
      <w:r w:rsidR="00D2383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CC2C7A">
        <w:rPr>
          <w:rFonts w:ascii="TH SarabunIT๙" w:eastAsia="Times New Roman" w:hAnsi="TH SarabunIT๙" w:cs="TH SarabunIT๙"/>
          <w:sz w:val="32"/>
          <w:szCs w:val="32"/>
          <w:cs/>
        </w:rPr>
        <w:t xml:space="preserve"> วันที่</w:t>
      </w:r>
      <w:r w:rsidRPr="00CC2C7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D2383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CC2C7A">
        <w:rPr>
          <w:rFonts w:ascii="TH SarabunIT๙" w:eastAsia="Times New Roman" w:hAnsi="TH SarabunIT๙" w:cs="TH SarabunIT๙"/>
          <w:sz w:val="32"/>
          <w:szCs w:val="32"/>
        </w:rPr>
        <w:t> </w:t>
      </w:r>
      <w:r w:rsidR="002904ED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="00D2383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C261FD">
        <w:rPr>
          <w:rFonts w:ascii="TH SarabunIT๙" w:eastAsia="Times New Roman" w:hAnsi="TH SarabunIT๙" w:cs="TH SarabunIT๙" w:hint="cs"/>
          <w:sz w:val="32"/>
          <w:szCs w:val="32"/>
          <w:cs/>
        </w:rPr>
        <w:t>เมษายน</w:t>
      </w:r>
      <w:r w:rsidRPr="00CC2C7A">
        <w:rPr>
          <w:rFonts w:ascii="TH SarabunIT๙" w:eastAsia="Times New Roman" w:hAnsi="TH SarabunIT๙" w:cs="TH SarabunIT๙"/>
          <w:sz w:val="32"/>
          <w:szCs w:val="32"/>
        </w:rPr>
        <w:t> </w:t>
      </w:r>
      <w:r w:rsidR="00D2383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CC2C7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C2C7A">
        <w:rPr>
          <w:rFonts w:ascii="TH SarabunIT๙" w:eastAsia="Times New Roman" w:hAnsi="TH SarabunIT๙" w:cs="TH SarabunIT๙"/>
          <w:sz w:val="32"/>
          <w:szCs w:val="32"/>
          <w:cs/>
        </w:rPr>
        <w:t>๒๕๖</w:t>
      </w:r>
      <w:r w:rsidR="005574DE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</w:p>
    <w:p w14:paraId="46BB3E8A" w14:textId="1DB41B7D" w:rsidR="00D23830" w:rsidRDefault="00503F6C" w:rsidP="00750989">
      <w:pPr>
        <w:tabs>
          <w:tab w:val="left" w:pos="1418"/>
          <w:tab w:val="left" w:pos="2552"/>
        </w:tabs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lang w:val="th-TH" w:eastAsia="zh-CN"/>
        </w:rPr>
        <w:drawing>
          <wp:anchor distT="0" distB="0" distL="114300" distR="114300" simplePos="0" relativeHeight="251667456" behindDoc="1" locked="0" layoutInCell="1" allowOverlap="1" wp14:anchorId="5C7EE5AA" wp14:editId="6DBF4278">
            <wp:simplePos x="0" y="0"/>
            <wp:positionH relativeFrom="column">
              <wp:posOffset>2775005</wp:posOffset>
            </wp:positionH>
            <wp:positionV relativeFrom="paragraph">
              <wp:posOffset>70844</wp:posOffset>
            </wp:positionV>
            <wp:extent cx="1982638" cy="670352"/>
            <wp:effectExtent l="0" t="0" r="0" b="0"/>
            <wp:wrapNone/>
            <wp:docPr id="47370901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709014" name="รูปภาพ 473709014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A0AFC6"/>
                        </a:clrFrom>
                        <a:clrTo>
                          <a:srgbClr val="A0AFC6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47934" b="67438" l="9031" r="99559">
                                  <a14:foregroundMark x1="22687" y1="64793" x2="22687" y2="64793"/>
                                  <a14:foregroundMark x1="23789" y1="63636" x2="23789" y2="63636"/>
                                  <a14:foregroundMark x1="25110" y1="65124" x2="25110" y2="65124"/>
                                  <a14:foregroundMark x1="27974" y1="66446" x2="27974" y2="66446"/>
                                  <a14:foregroundMark x1="24890" y1="66612" x2="24890" y2="66612"/>
                                  <a14:foregroundMark x1="24890" y1="65950" x2="24890" y2="65950"/>
                                  <a14:foregroundMark x1="27093" y1="63636" x2="27093" y2="63636"/>
                                  <a14:foregroundMark x1="28194" y1="65455" x2="28194" y2="65455"/>
                                  <a14:foregroundMark x1="27974" y1="65124" x2="27093" y2="64298"/>
                                  <a14:foregroundMark x1="25991" y1="66446" x2="27533" y2="63471"/>
                                  <a14:foregroundMark x1="9031" y1="63802" x2="15859" y2="64628"/>
                                  <a14:foregroundMark x1="18722" y1="63967" x2="18282" y2="65124"/>
                                  <a14:foregroundMark x1="45374" y1="57686" x2="68282" y2="66777"/>
                                  <a14:foregroundMark x1="68282" y1="66777" x2="75330" y2="66777"/>
                                  <a14:foregroundMark x1="49119" y1="66446" x2="56828" y2="65785"/>
                                  <a14:foregroundMark x1="50000" y1="67603" x2="52203" y2="66942"/>
                                  <a14:foregroundMark x1="20925" y1="60331" x2="20925" y2="60331"/>
                                  <a14:foregroundMark x1="21145" y1="60496" x2="21145" y2="61488"/>
                                  <a14:foregroundMark x1="20485" y1="62314" x2="20264" y2="63967"/>
                                  <a14:foregroundMark x1="22687" y1="60826" x2="20705" y2="58017"/>
                                  <a14:foregroundMark x1="76652" y1="64628" x2="74009" y2="65289"/>
                                  <a14:foregroundMark x1="79295" y1="60826" x2="78414" y2="60165"/>
                                  <a14:foregroundMark x1="76211" y1="52562" x2="76211" y2="53223"/>
                                  <a14:foregroundMark x1="66079" y1="57686" x2="66300" y2="58843"/>
                                  <a14:foregroundMark x1="65859" y1="58512" x2="65859" y2="60496"/>
                                  <a14:foregroundMark x1="79295" y1="60661" x2="75330" y2="54050"/>
                                  <a14:foregroundMark x1="75771" y1="52397" x2="99559" y2="47934"/>
                                  <a14:foregroundMark x1="79515" y1="61322" x2="77093" y2="63802"/>
                                  <a14:foregroundMark x1="76652" y1="61322" x2="76211" y2="61653"/>
                                </a14:backgroundRemoval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70" t="46482" b="30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638" cy="670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5B1E3C" w14:textId="7F6340A6" w:rsidR="00C261FD" w:rsidRDefault="00C261FD" w:rsidP="00750989">
      <w:pPr>
        <w:tabs>
          <w:tab w:val="left" w:pos="1418"/>
          <w:tab w:val="left" w:pos="2552"/>
        </w:tabs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7AA39F10" w14:textId="77777777" w:rsidR="00750989" w:rsidRDefault="00750989" w:rsidP="00750989">
      <w:pPr>
        <w:tabs>
          <w:tab w:val="left" w:pos="2552"/>
          <w:tab w:val="left" w:pos="2835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261F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C261F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C261F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C261F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พ.ต.อ.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</w:p>
    <w:p w14:paraId="721A1CA6" w14:textId="09B9CBF7" w:rsidR="00C261FD" w:rsidRPr="00C261FD" w:rsidRDefault="00750989" w:rsidP="00C261FD">
      <w:pPr>
        <w:tabs>
          <w:tab w:val="left" w:pos="4253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261F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="002904ED">
        <w:rPr>
          <w:rFonts w:ascii="TH SarabunIT๙" w:hAnsi="TH SarabunIT๙" w:cs="TH SarabunIT๙" w:hint="cs"/>
          <w:sz w:val="32"/>
          <w:szCs w:val="32"/>
          <w:cs/>
        </w:rPr>
        <w:t>ภาสกร ไชยทวีวงศ์</w:t>
      </w:r>
      <w:r w:rsidR="00C261FD" w:rsidRPr="00C261FD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6ECA059C" w14:textId="41C19B55" w:rsidR="00750989" w:rsidRPr="0022007F" w:rsidRDefault="00C261FD" w:rsidP="00C261FD">
      <w:pPr>
        <w:tabs>
          <w:tab w:val="left" w:pos="4253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261F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</w:t>
      </w:r>
      <w:r w:rsidR="005574D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="002904E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="005574D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ผู้กำกับการ</w:t>
      </w:r>
      <w:r w:rsidR="002904E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สถานีตำรวจภูธรปลายบาง</w:t>
      </w:r>
      <w:r w:rsidR="0075098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14:paraId="574634DF" w14:textId="77777777" w:rsidR="00750989" w:rsidRDefault="00750989" w:rsidP="00750989">
      <w:pPr>
        <w:tabs>
          <w:tab w:val="left" w:pos="3686"/>
        </w:tabs>
        <w:spacing w:after="0" w:line="240" w:lineRule="auto"/>
      </w:pPr>
      <w:r w:rsidRPr="00013D10">
        <w:rPr>
          <w:rFonts w:ascii="TH SarabunIT๙" w:eastAsia="Times New Roman" w:hAnsi="TH SarabunIT๙" w:cs="TH SarabunIT๙"/>
          <w:sz w:val="32"/>
          <w:szCs w:val="32"/>
        </w:rPr>
        <w:t xml:space="preserve">  </w:t>
      </w:r>
    </w:p>
    <w:p w14:paraId="3B672AF3" w14:textId="77777777" w:rsidR="00750989" w:rsidRDefault="00750989" w:rsidP="00750989">
      <w:pPr>
        <w:tabs>
          <w:tab w:val="left" w:pos="3686"/>
        </w:tabs>
        <w:spacing w:after="0" w:line="240" w:lineRule="auto"/>
      </w:pPr>
    </w:p>
    <w:p w14:paraId="7FE7813E" w14:textId="77777777" w:rsidR="00750989" w:rsidRDefault="00750989" w:rsidP="00750989">
      <w:pPr>
        <w:tabs>
          <w:tab w:val="left" w:pos="3686"/>
        </w:tabs>
        <w:spacing w:after="0" w:line="240" w:lineRule="auto"/>
      </w:pPr>
    </w:p>
    <w:p w14:paraId="6F5626F9" w14:textId="77777777" w:rsidR="00750989" w:rsidRDefault="00750989" w:rsidP="00750989">
      <w:pPr>
        <w:tabs>
          <w:tab w:val="left" w:pos="3686"/>
        </w:tabs>
        <w:spacing w:after="0" w:line="240" w:lineRule="auto"/>
      </w:pPr>
    </w:p>
    <w:p w14:paraId="57221D9C" w14:textId="77777777" w:rsidR="00750989" w:rsidRDefault="00750989" w:rsidP="00750989">
      <w:pPr>
        <w:tabs>
          <w:tab w:val="left" w:pos="3686"/>
        </w:tabs>
        <w:spacing w:after="0" w:line="240" w:lineRule="auto"/>
      </w:pPr>
    </w:p>
    <w:p w14:paraId="52D6CCF3" w14:textId="77777777" w:rsidR="00750989" w:rsidRDefault="00750989" w:rsidP="00750989">
      <w:pPr>
        <w:tabs>
          <w:tab w:val="left" w:pos="3686"/>
        </w:tabs>
        <w:spacing w:after="0" w:line="240" w:lineRule="auto"/>
      </w:pPr>
    </w:p>
    <w:p w14:paraId="158179F8" w14:textId="77777777" w:rsidR="00750989" w:rsidRDefault="00750989" w:rsidP="00750989">
      <w:pPr>
        <w:tabs>
          <w:tab w:val="left" w:pos="3686"/>
        </w:tabs>
        <w:spacing w:after="0" w:line="240" w:lineRule="auto"/>
      </w:pPr>
    </w:p>
    <w:p w14:paraId="2330E3F4" w14:textId="77777777" w:rsidR="00750989" w:rsidRDefault="00750989" w:rsidP="00750989">
      <w:pPr>
        <w:tabs>
          <w:tab w:val="left" w:pos="3686"/>
        </w:tabs>
        <w:spacing w:after="0" w:line="240" w:lineRule="auto"/>
      </w:pPr>
    </w:p>
    <w:p w14:paraId="25A5DEB6" w14:textId="77777777" w:rsidR="00750989" w:rsidRDefault="00750989" w:rsidP="00750989">
      <w:pPr>
        <w:tabs>
          <w:tab w:val="left" w:pos="3686"/>
        </w:tabs>
        <w:spacing w:after="0" w:line="240" w:lineRule="auto"/>
      </w:pPr>
    </w:p>
    <w:p w14:paraId="675DA223" w14:textId="77777777" w:rsidR="00750989" w:rsidRDefault="00750989" w:rsidP="00750989">
      <w:pPr>
        <w:tabs>
          <w:tab w:val="left" w:pos="3686"/>
        </w:tabs>
        <w:spacing w:after="0" w:line="240" w:lineRule="auto"/>
      </w:pPr>
    </w:p>
    <w:p w14:paraId="0E22177F" w14:textId="77777777" w:rsidR="00750989" w:rsidRDefault="00750989" w:rsidP="00750989">
      <w:pPr>
        <w:tabs>
          <w:tab w:val="left" w:pos="3686"/>
        </w:tabs>
        <w:spacing w:after="0" w:line="240" w:lineRule="auto"/>
      </w:pPr>
    </w:p>
    <w:p w14:paraId="4CEC2380" w14:textId="77777777" w:rsidR="00750989" w:rsidRDefault="00750989" w:rsidP="00750989">
      <w:pPr>
        <w:tabs>
          <w:tab w:val="left" w:pos="3686"/>
        </w:tabs>
        <w:spacing w:after="0" w:line="240" w:lineRule="auto"/>
      </w:pPr>
    </w:p>
    <w:p w14:paraId="1A1AC077" w14:textId="77777777" w:rsidR="00750989" w:rsidRDefault="00750989" w:rsidP="00750989">
      <w:pPr>
        <w:tabs>
          <w:tab w:val="left" w:pos="3686"/>
        </w:tabs>
        <w:spacing w:after="0" w:line="240" w:lineRule="auto"/>
      </w:pPr>
    </w:p>
    <w:sectPr w:rsidR="00750989" w:rsidSect="0066114C">
      <w:pgSz w:w="11906" w:h="16838"/>
      <w:pgMar w:top="907" w:right="107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26B"/>
    <w:rsid w:val="00004D99"/>
    <w:rsid w:val="00011EF7"/>
    <w:rsid w:val="000141BD"/>
    <w:rsid w:val="00020151"/>
    <w:rsid w:val="00031BE1"/>
    <w:rsid w:val="000343C8"/>
    <w:rsid w:val="00043552"/>
    <w:rsid w:val="00043BE4"/>
    <w:rsid w:val="00045193"/>
    <w:rsid w:val="000536A1"/>
    <w:rsid w:val="000554E1"/>
    <w:rsid w:val="00065AA6"/>
    <w:rsid w:val="000729D7"/>
    <w:rsid w:val="000731FF"/>
    <w:rsid w:val="000803F4"/>
    <w:rsid w:val="00080524"/>
    <w:rsid w:val="00086816"/>
    <w:rsid w:val="000C5E01"/>
    <w:rsid w:val="000C678B"/>
    <w:rsid w:val="000E0DB8"/>
    <w:rsid w:val="000E5EEF"/>
    <w:rsid w:val="000F245F"/>
    <w:rsid w:val="000F6FD7"/>
    <w:rsid w:val="00110ED0"/>
    <w:rsid w:val="0011196E"/>
    <w:rsid w:val="00111A1D"/>
    <w:rsid w:val="00122334"/>
    <w:rsid w:val="00124D07"/>
    <w:rsid w:val="00137E94"/>
    <w:rsid w:val="0014354A"/>
    <w:rsid w:val="00146CEF"/>
    <w:rsid w:val="00151DFC"/>
    <w:rsid w:val="001605AC"/>
    <w:rsid w:val="00160929"/>
    <w:rsid w:val="001655BB"/>
    <w:rsid w:val="001700B2"/>
    <w:rsid w:val="00183ABD"/>
    <w:rsid w:val="0019040C"/>
    <w:rsid w:val="001A05AB"/>
    <w:rsid w:val="001A6163"/>
    <w:rsid w:val="001A6170"/>
    <w:rsid w:val="001B2436"/>
    <w:rsid w:val="001B7BAC"/>
    <w:rsid w:val="001C2DD1"/>
    <w:rsid w:val="001E6880"/>
    <w:rsid w:val="001F0225"/>
    <w:rsid w:val="001F2C4F"/>
    <w:rsid w:val="002022ED"/>
    <w:rsid w:val="00206F56"/>
    <w:rsid w:val="00207541"/>
    <w:rsid w:val="00220463"/>
    <w:rsid w:val="00220C2A"/>
    <w:rsid w:val="00230C4C"/>
    <w:rsid w:val="00244B2B"/>
    <w:rsid w:val="00246B76"/>
    <w:rsid w:val="002628E4"/>
    <w:rsid w:val="002747EE"/>
    <w:rsid w:val="00283A9B"/>
    <w:rsid w:val="00285696"/>
    <w:rsid w:val="002904ED"/>
    <w:rsid w:val="002A3793"/>
    <w:rsid w:val="002B11D9"/>
    <w:rsid w:val="002C0DC5"/>
    <w:rsid w:val="002C50ED"/>
    <w:rsid w:val="002C59AC"/>
    <w:rsid w:val="002D2E52"/>
    <w:rsid w:val="002D37C1"/>
    <w:rsid w:val="002E32F8"/>
    <w:rsid w:val="002E3475"/>
    <w:rsid w:val="002E3A9A"/>
    <w:rsid w:val="002E7041"/>
    <w:rsid w:val="002F0F9B"/>
    <w:rsid w:val="002F2173"/>
    <w:rsid w:val="002F28D8"/>
    <w:rsid w:val="002F2AA4"/>
    <w:rsid w:val="003012AC"/>
    <w:rsid w:val="0030481E"/>
    <w:rsid w:val="00311029"/>
    <w:rsid w:val="00313AE5"/>
    <w:rsid w:val="00325622"/>
    <w:rsid w:val="00327457"/>
    <w:rsid w:val="0033080F"/>
    <w:rsid w:val="00330E4D"/>
    <w:rsid w:val="00340AD7"/>
    <w:rsid w:val="0034290F"/>
    <w:rsid w:val="00344266"/>
    <w:rsid w:val="00346EDC"/>
    <w:rsid w:val="00347680"/>
    <w:rsid w:val="00357276"/>
    <w:rsid w:val="00363E47"/>
    <w:rsid w:val="00365184"/>
    <w:rsid w:val="0038234D"/>
    <w:rsid w:val="00384AB3"/>
    <w:rsid w:val="00391BAD"/>
    <w:rsid w:val="003A3F3B"/>
    <w:rsid w:val="003B0138"/>
    <w:rsid w:val="003B23E7"/>
    <w:rsid w:val="003B344A"/>
    <w:rsid w:val="003B3808"/>
    <w:rsid w:val="003C55B0"/>
    <w:rsid w:val="003C741A"/>
    <w:rsid w:val="003C7AA6"/>
    <w:rsid w:val="003D5B6F"/>
    <w:rsid w:val="0040597C"/>
    <w:rsid w:val="00417C65"/>
    <w:rsid w:val="00421098"/>
    <w:rsid w:val="00430BFE"/>
    <w:rsid w:val="0043514F"/>
    <w:rsid w:val="00445D8E"/>
    <w:rsid w:val="0044664C"/>
    <w:rsid w:val="0045109F"/>
    <w:rsid w:val="004575AE"/>
    <w:rsid w:val="004643AF"/>
    <w:rsid w:val="00471B90"/>
    <w:rsid w:val="00481E4B"/>
    <w:rsid w:val="004826D6"/>
    <w:rsid w:val="00483C6D"/>
    <w:rsid w:val="00486783"/>
    <w:rsid w:val="00487B8F"/>
    <w:rsid w:val="00490AE0"/>
    <w:rsid w:val="0049557C"/>
    <w:rsid w:val="004A6020"/>
    <w:rsid w:val="004A7CE7"/>
    <w:rsid w:val="004B0FF4"/>
    <w:rsid w:val="004B19EB"/>
    <w:rsid w:val="004C1583"/>
    <w:rsid w:val="004C3854"/>
    <w:rsid w:val="004C6994"/>
    <w:rsid w:val="004D774B"/>
    <w:rsid w:val="004E2781"/>
    <w:rsid w:val="004E38C1"/>
    <w:rsid w:val="004E3D91"/>
    <w:rsid w:val="004E7A21"/>
    <w:rsid w:val="004F6172"/>
    <w:rsid w:val="00500253"/>
    <w:rsid w:val="00500C9B"/>
    <w:rsid w:val="0050167A"/>
    <w:rsid w:val="00503F6C"/>
    <w:rsid w:val="005074D8"/>
    <w:rsid w:val="0052613B"/>
    <w:rsid w:val="005306F6"/>
    <w:rsid w:val="00532F6B"/>
    <w:rsid w:val="0053726B"/>
    <w:rsid w:val="005462B9"/>
    <w:rsid w:val="00553A01"/>
    <w:rsid w:val="005574DE"/>
    <w:rsid w:val="0055767D"/>
    <w:rsid w:val="00563AFC"/>
    <w:rsid w:val="005656E6"/>
    <w:rsid w:val="00574719"/>
    <w:rsid w:val="005811BA"/>
    <w:rsid w:val="00581BB1"/>
    <w:rsid w:val="005861E7"/>
    <w:rsid w:val="005928A9"/>
    <w:rsid w:val="005A15CA"/>
    <w:rsid w:val="005A2F51"/>
    <w:rsid w:val="005A402F"/>
    <w:rsid w:val="005A66F0"/>
    <w:rsid w:val="005C2FDC"/>
    <w:rsid w:val="005C33F5"/>
    <w:rsid w:val="005C49B2"/>
    <w:rsid w:val="00605127"/>
    <w:rsid w:val="006052E4"/>
    <w:rsid w:val="00610F5C"/>
    <w:rsid w:val="00611FA4"/>
    <w:rsid w:val="00617135"/>
    <w:rsid w:val="00632EC0"/>
    <w:rsid w:val="00634574"/>
    <w:rsid w:val="00637874"/>
    <w:rsid w:val="00641DD0"/>
    <w:rsid w:val="00644834"/>
    <w:rsid w:val="00645A8F"/>
    <w:rsid w:val="00652AB0"/>
    <w:rsid w:val="00655477"/>
    <w:rsid w:val="00656409"/>
    <w:rsid w:val="0066114C"/>
    <w:rsid w:val="00665676"/>
    <w:rsid w:val="00666967"/>
    <w:rsid w:val="006718AB"/>
    <w:rsid w:val="00674998"/>
    <w:rsid w:val="00693359"/>
    <w:rsid w:val="006B287F"/>
    <w:rsid w:val="006B5064"/>
    <w:rsid w:val="006B579C"/>
    <w:rsid w:val="006C2516"/>
    <w:rsid w:val="006D1168"/>
    <w:rsid w:val="006D3EF9"/>
    <w:rsid w:val="006D5724"/>
    <w:rsid w:val="006E2031"/>
    <w:rsid w:val="006E5273"/>
    <w:rsid w:val="006F0472"/>
    <w:rsid w:val="00700F80"/>
    <w:rsid w:val="0070232E"/>
    <w:rsid w:val="00703489"/>
    <w:rsid w:val="007157CB"/>
    <w:rsid w:val="00722F2E"/>
    <w:rsid w:val="00750989"/>
    <w:rsid w:val="007516E3"/>
    <w:rsid w:val="00753865"/>
    <w:rsid w:val="00755792"/>
    <w:rsid w:val="007655E7"/>
    <w:rsid w:val="0076569B"/>
    <w:rsid w:val="00775378"/>
    <w:rsid w:val="00776F4B"/>
    <w:rsid w:val="00786EF2"/>
    <w:rsid w:val="00793D34"/>
    <w:rsid w:val="00796259"/>
    <w:rsid w:val="00797905"/>
    <w:rsid w:val="007A291B"/>
    <w:rsid w:val="007A328D"/>
    <w:rsid w:val="007B049B"/>
    <w:rsid w:val="007C1A39"/>
    <w:rsid w:val="007D5582"/>
    <w:rsid w:val="007E0E7A"/>
    <w:rsid w:val="00802F8B"/>
    <w:rsid w:val="008046F7"/>
    <w:rsid w:val="00806B5B"/>
    <w:rsid w:val="0081239D"/>
    <w:rsid w:val="008333D8"/>
    <w:rsid w:val="0085508E"/>
    <w:rsid w:val="00863914"/>
    <w:rsid w:val="00865372"/>
    <w:rsid w:val="00867C69"/>
    <w:rsid w:val="0087179C"/>
    <w:rsid w:val="00876148"/>
    <w:rsid w:val="00876929"/>
    <w:rsid w:val="008773EF"/>
    <w:rsid w:val="00882833"/>
    <w:rsid w:val="00885C8C"/>
    <w:rsid w:val="0089015B"/>
    <w:rsid w:val="008A404F"/>
    <w:rsid w:val="008A7216"/>
    <w:rsid w:val="008A7EC8"/>
    <w:rsid w:val="008B551F"/>
    <w:rsid w:val="008C6ABA"/>
    <w:rsid w:val="008D435B"/>
    <w:rsid w:val="008E4E14"/>
    <w:rsid w:val="008F3E42"/>
    <w:rsid w:val="009051A3"/>
    <w:rsid w:val="00924D6E"/>
    <w:rsid w:val="009252AC"/>
    <w:rsid w:val="00931780"/>
    <w:rsid w:val="00935216"/>
    <w:rsid w:val="00944545"/>
    <w:rsid w:val="0094586B"/>
    <w:rsid w:val="00956A26"/>
    <w:rsid w:val="00962E90"/>
    <w:rsid w:val="00963856"/>
    <w:rsid w:val="00966BE7"/>
    <w:rsid w:val="009701CA"/>
    <w:rsid w:val="009727AD"/>
    <w:rsid w:val="00975D73"/>
    <w:rsid w:val="00975D8E"/>
    <w:rsid w:val="00987D36"/>
    <w:rsid w:val="009A4ABA"/>
    <w:rsid w:val="009B6294"/>
    <w:rsid w:val="009B7738"/>
    <w:rsid w:val="009D5104"/>
    <w:rsid w:val="009E2174"/>
    <w:rsid w:val="009E4727"/>
    <w:rsid w:val="009E6970"/>
    <w:rsid w:val="009E7D7F"/>
    <w:rsid w:val="009F084B"/>
    <w:rsid w:val="009F237F"/>
    <w:rsid w:val="009F3926"/>
    <w:rsid w:val="009F3E2D"/>
    <w:rsid w:val="009F7BC7"/>
    <w:rsid w:val="00A011D2"/>
    <w:rsid w:val="00A0705C"/>
    <w:rsid w:val="00A14C64"/>
    <w:rsid w:val="00A23A57"/>
    <w:rsid w:val="00A303C6"/>
    <w:rsid w:val="00A30B32"/>
    <w:rsid w:val="00A37A57"/>
    <w:rsid w:val="00A47A28"/>
    <w:rsid w:val="00A53ECA"/>
    <w:rsid w:val="00A8021C"/>
    <w:rsid w:val="00A821D7"/>
    <w:rsid w:val="00A83C88"/>
    <w:rsid w:val="00A92B1A"/>
    <w:rsid w:val="00AA5FD9"/>
    <w:rsid w:val="00AA6675"/>
    <w:rsid w:val="00AA76EA"/>
    <w:rsid w:val="00AC5EBB"/>
    <w:rsid w:val="00AC689E"/>
    <w:rsid w:val="00AD75C2"/>
    <w:rsid w:val="00AE5984"/>
    <w:rsid w:val="00AE6FCB"/>
    <w:rsid w:val="00AF3735"/>
    <w:rsid w:val="00B04138"/>
    <w:rsid w:val="00B136EE"/>
    <w:rsid w:val="00B1477E"/>
    <w:rsid w:val="00B152AB"/>
    <w:rsid w:val="00B218F1"/>
    <w:rsid w:val="00B23711"/>
    <w:rsid w:val="00B2785B"/>
    <w:rsid w:val="00B34E5F"/>
    <w:rsid w:val="00B47AEE"/>
    <w:rsid w:val="00B50678"/>
    <w:rsid w:val="00B51801"/>
    <w:rsid w:val="00B56D32"/>
    <w:rsid w:val="00B703C6"/>
    <w:rsid w:val="00B71CF3"/>
    <w:rsid w:val="00B73D6E"/>
    <w:rsid w:val="00B80581"/>
    <w:rsid w:val="00B81BB9"/>
    <w:rsid w:val="00B835A7"/>
    <w:rsid w:val="00B83AA2"/>
    <w:rsid w:val="00B86995"/>
    <w:rsid w:val="00B87657"/>
    <w:rsid w:val="00B908A6"/>
    <w:rsid w:val="00B93882"/>
    <w:rsid w:val="00BA5434"/>
    <w:rsid w:val="00BB1129"/>
    <w:rsid w:val="00BC5CD4"/>
    <w:rsid w:val="00BC7ADD"/>
    <w:rsid w:val="00BD531B"/>
    <w:rsid w:val="00BE4E43"/>
    <w:rsid w:val="00C13010"/>
    <w:rsid w:val="00C157B4"/>
    <w:rsid w:val="00C22369"/>
    <w:rsid w:val="00C261FD"/>
    <w:rsid w:val="00C357DD"/>
    <w:rsid w:val="00C36AEE"/>
    <w:rsid w:val="00C500EB"/>
    <w:rsid w:val="00C53E2A"/>
    <w:rsid w:val="00C57E0F"/>
    <w:rsid w:val="00C6743C"/>
    <w:rsid w:val="00C8336E"/>
    <w:rsid w:val="00C941C8"/>
    <w:rsid w:val="00CA345D"/>
    <w:rsid w:val="00CB0EC3"/>
    <w:rsid w:val="00CC265B"/>
    <w:rsid w:val="00CE2433"/>
    <w:rsid w:val="00CE3620"/>
    <w:rsid w:val="00CE3F90"/>
    <w:rsid w:val="00CE686C"/>
    <w:rsid w:val="00CF6779"/>
    <w:rsid w:val="00D057F7"/>
    <w:rsid w:val="00D071AC"/>
    <w:rsid w:val="00D10736"/>
    <w:rsid w:val="00D23830"/>
    <w:rsid w:val="00D25FCB"/>
    <w:rsid w:val="00D26D15"/>
    <w:rsid w:val="00D33EFD"/>
    <w:rsid w:val="00D4563D"/>
    <w:rsid w:val="00D47ACA"/>
    <w:rsid w:val="00D53970"/>
    <w:rsid w:val="00D600DC"/>
    <w:rsid w:val="00D60314"/>
    <w:rsid w:val="00D622BF"/>
    <w:rsid w:val="00D809A3"/>
    <w:rsid w:val="00D85075"/>
    <w:rsid w:val="00DA0EF8"/>
    <w:rsid w:val="00DA1BE9"/>
    <w:rsid w:val="00DA1D4B"/>
    <w:rsid w:val="00DA1D4C"/>
    <w:rsid w:val="00DA70D6"/>
    <w:rsid w:val="00DB64E4"/>
    <w:rsid w:val="00DB762A"/>
    <w:rsid w:val="00DE5FF8"/>
    <w:rsid w:val="00DF1F06"/>
    <w:rsid w:val="00DF398C"/>
    <w:rsid w:val="00DF574F"/>
    <w:rsid w:val="00E0571C"/>
    <w:rsid w:val="00E2337D"/>
    <w:rsid w:val="00E234EB"/>
    <w:rsid w:val="00E25056"/>
    <w:rsid w:val="00E265A2"/>
    <w:rsid w:val="00E3332C"/>
    <w:rsid w:val="00E42BE7"/>
    <w:rsid w:val="00E445B9"/>
    <w:rsid w:val="00E44E44"/>
    <w:rsid w:val="00E55D21"/>
    <w:rsid w:val="00E62142"/>
    <w:rsid w:val="00E7289B"/>
    <w:rsid w:val="00E73144"/>
    <w:rsid w:val="00E73A3F"/>
    <w:rsid w:val="00E80978"/>
    <w:rsid w:val="00E863D6"/>
    <w:rsid w:val="00E8745E"/>
    <w:rsid w:val="00E947AA"/>
    <w:rsid w:val="00EA0E8D"/>
    <w:rsid w:val="00EA1D53"/>
    <w:rsid w:val="00EA6D1B"/>
    <w:rsid w:val="00EB0951"/>
    <w:rsid w:val="00EB234B"/>
    <w:rsid w:val="00EB6A7D"/>
    <w:rsid w:val="00EB6F56"/>
    <w:rsid w:val="00EC1D18"/>
    <w:rsid w:val="00EC1D51"/>
    <w:rsid w:val="00EC25E2"/>
    <w:rsid w:val="00EC6C8B"/>
    <w:rsid w:val="00EE041B"/>
    <w:rsid w:val="00EE630F"/>
    <w:rsid w:val="00F046E0"/>
    <w:rsid w:val="00F25AD8"/>
    <w:rsid w:val="00F34FDB"/>
    <w:rsid w:val="00F350B3"/>
    <w:rsid w:val="00F3748A"/>
    <w:rsid w:val="00F5551D"/>
    <w:rsid w:val="00F560FB"/>
    <w:rsid w:val="00F5652B"/>
    <w:rsid w:val="00F6358F"/>
    <w:rsid w:val="00F7080B"/>
    <w:rsid w:val="00F75C99"/>
    <w:rsid w:val="00F76C2C"/>
    <w:rsid w:val="00F82960"/>
    <w:rsid w:val="00F96A62"/>
    <w:rsid w:val="00F96DF2"/>
    <w:rsid w:val="00FA7A09"/>
    <w:rsid w:val="00FB21EE"/>
    <w:rsid w:val="00FB728E"/>
    <w:rsid w:val="00FD2C41"/>
    <w:rsid w:val="00FF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DA832"/>
  <w15:chartTrackingRefBased/>
  <w15:docId w15:val="{35357A6B-26CF-4ABB-8F72-CF10AAFC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26B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908A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37C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2D37C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6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9AA7B-2336-4460-93AD-033DE0E97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Nonthaburi Police12</cp:lastModifiedBy>
  <cp:revision>3</cp:revision>
  <cp:lastPrinted>2026-06-02T04:24:00Z</cp:lastPrinted>
  <dcterms:created xsi:type="dcterms:W3CDTF">2026-07-06T04:01:00Z</dcterms:created>
  <dcterms:modified xsi:type="dcterms:W3CDTF">2026-07-06T04:02:00Z</dcterms:modified>
</cp:coreProperties>
</file>